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F3201" w:rsidTr="001F3201" w14:paraId="4C52644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01" w:rsidRDefault="001F3201" w14:paraId="5176D14A" w14:textId="675CAAE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3201" w:rsidRDefault="001F3201" w14:paraId="5647DD6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F3201" w:rsidRDefault="001F3201" w14:paraId="1E06546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F3201" w:rsidRDefault="001F3201" w14:paraId="73E0909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F3201" w:rsidRDefault="001F3201" w14:paraId="0916D76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F3201" w:rsidP="001F3201" w:rsidRDefault="001F3201" w14:paraId="0FDD09A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F3201" w:rsidP="001F3201" w:rsidRDefault="001F3201" w14:paraId="2DC7FEB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F3201" w:rsidP="001F3201" w:rsidRDefault="001F3201" w14:paraId="6C82C0E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St-2529/2019</w:t>
      </w:r>
    </w:p>
    <w:p w:rsidR="001F3201" w:rsidP="001F3201" w:rsidRDefault="001F3201" w14:paraId="6F2EB694" w14:textId="77777777">
      <w:pPr>
        <w:tabs>
          <w:tab w:val="left" w:pos="709"/>
        </w:tabs>
      </w:pPr>
      <w:r>
        <w:t xml:space="preserve"> </w:t>
      </w:r>
    </w:p>
    <w:p w:rsidR="001F3201" w:rsidP="001F3201" w:rsidRDefault="001F3201" w14:paraId="6E1F3E2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F3201" w:rsidP="001F3201" w:rsidRDefault="001F3201" w14:paraId="3FA152A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F3201" w:rsidP="001F3201" w:rsidRDefault="001F3201" w14:paraId="2AEC0EA8" w14:textId="77777777">
      <w:pPr>
        <w:tabs>
          <w:tab w:val="left" w:pos="709"/>
        </w:tabs>
      </w:pPr>
    </w:p>
    <w:p w:rsidR="001F3201" w:rsidP="001F3201" w:rsidRDefault="001F3201" w14:paraId="3CFB1BE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F3201" w:rsidP="001F3201" w:rsidRDefault="001F3201" w14:paraId="086A0A5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F3201" w:rsidP="001F3201" w:rsidRDefault="001F3201" w14:paraId="671C7A62" w14:textId="77777777">
      <w:pPr>
        <w:tabs>
          <w:tab w:val="left" w:pos="709"/>
        </w:tabs>
      </w:pPr>
    </w:p>
    <w:p w:rsidR="001F3201" w:rsidP="001F3201" w:rsidRDefault="001F3201" w14:paraId="4A8FF15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F3201" w:rsidP="001F3201" w:rsidRDefault="001F3201" w14:paraId="0F29A9F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F3201" w:rsidP="001F3201" w:rsidRDefault="001F3201" w14:paraId="4C6A0DA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F3201" w:rsidP="001F3201" w:rsidRDefault="001F3201" w14:paraId="1B9B480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F3201" w:rsidP="001F3201" w:rsidRDefault="001F3201" w14:paraId="2F2694B3" w14:textId="77777777">
      <w:pPr>
        <w:tabs>
          <w:tab w:val="left" w:pos="709"/>
        </w:tabs>
      </w:pPr>
    </w:p>
    <w:p w:rsidR="001F3201" w:rsidP="001F3201" w:rsidRDefault="001F3201" w14:paraId="7623694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F3201" w:rsidP="001F3201" w:rsidRDefault="001F3201" w14:paraId="478B7362" w14:textId="77777777">
      <w:pPr>
        <w:tabs>
          <w:tab w:val="left" w:pos="709"/>
        </w:tabs>
        <w:jc w:val="both"/>
      </w:pPr>
    </w:p>
    <w:p w:rsidR="001F3201" w:rsidP="001F3201" w:rsidRDefault="001F3201" w14:paraId="4BD64A4C" w14:textId="77777777">
      <w:pPr>
        <w:tabs>
          <w:tab w:val="left" w:pos="709"/>
        </w:tabs>
      </w:pPr>
      <w:r>
        <w:t xml:space="preserve"> </w:t>
      </w:r>
      <w:r>
        <w:tab/>
        <w:t>17. St-2529/2019</w:t>
      </w:r>
    </w:p>
    <w:p w:rsidR="001F3201" w:rsidP="001F3201" w:rsidRDefault="001F3201" w14:paraId="76ED1B53" w14:textId="77777777">
      <w:pPr>
        <w:tabs>
          <w:tab w:val="left" w:pos="709"/>
        </w:tabs>
      </w:pPr>
    </w:p>
    <w:p w:rsidR="001F3201" w:rsidP="001F3201" w:rsidRDefault="001F3201" w14:paraId="013E379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F3201" w:rsidP="001F3201" w:rsidRDefault="001F3201" w14:paraId="4AE6654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F3201" w:rsidP="001F3201" w:rsidRDefault="001F3201" w14:paraId="03C75592" w14:textId="77777777">
      <w:pPr>
        <w:tabs>
          <w:tab w:val="left" w:pos="709"/>
        </w:tabs>
        <w:jc w:val="both"/>
      </w:pPr>
      <w:r>
        <w:tab/>
        <w:t>OIB: 85821130368</w:t>
      </w:r>
    </w:p>
    <w:p w:rsidR="001F3201" w:rsidP="001F3201" w:rsidRDefault="001F3201" w14:paraId="112A70A6" w14:textId="77777777">
      <w:pPr>
        <w:tabs>
          <w:tab w:val="left" w:pos="709"/>
        </w:tabs>
        <w:jc w:val="both"/>
      </w:pPr>
    </w:p>
    <w:p w:rsidR="001F3201" w:rsidP="001F3201" w:rsidRDefault="001F3201" w14:paraId="24304308" w14:textId="77777777">
      <w:pPr>
        <w:tabs>
          <w:tab w:val="left" w:pos="709"/>
        </w:tabs>
        <w:jc w:val="both"/>
      </w:pPr>
      <w:r>
        <w:t xml:space="preserve">protiv </w:t>
      </w:r>
    </w:p>
    <w:p w:rsidR="001F3201" w:rsidP="001F3201" w:rsidRDefault="001F3201" w14:paraId="6A88629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F3201" w:rsidP="001F3201" w:rsidRDefault="001F3201" w14:paraId="0D3C4A00" w14:textId="77777777">
      <w:pPr>
        <w:tabs>
          <w:tab w:val="left" w:pos="709"/>
        </w:tabs>
        <w:ind w:left="708"/>
        <w:jc w:val="both"/>
      </w:pPr>
      <w:r>
        <w:tab/>
        <w:t>GEN QUAD d.o.o.  u likvidaciji, Zagreb, Zadarska 75, OIB: 05552519071</w:t>
      </w:r>
    </w:p>
    <w:p w:rsidR="001F3201" w:rsidP="001F3201" w:rsidRDefault="001F3201" w14:paraId="5CEFAC7A" w14:textId="77777777">
      <w:pPr>
        <w:tabs>
          <w:tab w:val="left" w:pos="709"/>
        </w:tabs>
        <w:ind w:left="708"/>
        <w:jc w:val="both"/>
      </w:pPr>
    </w:p>
    <w:p w:rsidR="001F3201" w:rsidP="001F3201" w:rsidRDefault="001F3201" w14:paraId="71B8B34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F3201" w:rsidP="001F3201" w:rsidRDefault="001F3201" w14:paraId="55C2F818" w14:textId="77777777">
      <w:pPr>
        <w:tabs>
          <w:tab w:val="left" w:pos="709"/>
        </w:tabs>
        <w:jc w:val="both"/>
      </w:pPr>
    </w:p>
    <w:p w:rsidR="001F3201" w:rsidP="001F3201" w:rsidRDefault="001F3201" w14:paraId="33B4A53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F3201" w:rsidP="001F3201" w:rsidRDefault="001F3201" w14:paraId="3433B395" w14:textId="77777777">
      <w:pPr>
        <w:tabs>
          <w:tab w:val="left" w:pos="709"/>
        </w:tabs>
      </w:pPr>
    </w:p>
    <w:p w:rsidR="001F3201" w:rsidP="001F3201" w:rsidRDefault="001F3201" w14:paraId="3E7D2B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F3201" w:rsidP="001F3201" w:rsidRDefault="001F3201" w14:paraId="62F03093" w14:textId="77777777">
      <w:pPr>
        <w:tabs>
          <w:tab w:val="left" w:pos="709"/>
        </w:tabs>
      </w:pPr>
    </w:p>
    <w:p w:rsidR="001F3201" w:rsidP="001F3201" w:rsidRDefault="001F3201" w14:paraId="338475C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F3201" w:rsidP="001F3201" w:rsidRDefault="001F3201" w14:paraId="7BA84A1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F3201" w:rsidP="001F3201" w:rsidRDefault="001F3201" w14:paraId="022EF734" w14:textId="77777777">
      <w:pPr>
        <w:tabs>
          <w:tab w:val="left" w:pos="709"/>
        </w:tabs>
      </w:pPr>
    </w:p>
    <w:p w:rsidR="001F3201" w:rsidP="001F3201" w:rsidRDefault="001F3201" w14:paraId="5ECE24D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40C8AF1" w14:textId="040C8AF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20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F32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320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320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320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320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F320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F320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F320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3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20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20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20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20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F320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2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320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34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St-2529/2019</izvorni_sadrzaj>
    <derivirana_varijabla naziv="DomainObject.Predmet.OznakaBroj_1">St-2529/2019</derivirana_varijabla>
  </DomainObject.Predmet.OznakaBroj>
  <DomainObject.Predmet.OznakaBrojOptuznogAkta>
    <izvorni_sadrzaj>04-06-19-4429</izvorni_sadrzaj>
    <derivirana_varijabla naziv="DomainObject.Predmet.OznakaBrojOptuznogAkta_1">04-06-19-4429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 QUAD d.o.o.  u likvidaciji</izvorni_sadrzaj>
    <derivirana_varijabla naziv="DomainObject.Predmet.ProtustrankaFormated_1">  GEN QUAD d.o.o.  u likvidaciji</derivirana_varijabla>
  </DomainObject.Predmet.ProtustrankaFormated>
  <DomainObject.Predmet.ProtustrankaFormatedOIB>
    <izvorni_sadrzaj>  GEN QUAD d.o.o.  u likvidaciji, OIB 05552519071</izvorni_sadrzaj>
    <derivirana_varijabla naziv="DomainObject.Predmet.ProtustrankaFormatedOIB_1">  GEN QUAD d.o.o.  u likvidaciji, OIB 05552519071</derivirana_varijabla>
  </DomainObject.Predmet.ProtustrankaFormatedOIB>
  <DomainObject.Predmet.ProtustrankaFormatedWithAdress>
    <izvorni_sadrzaj> GEN QUAD d.o.o.  u likvidaciji, Zadarska 75, 10000 Zagreb</izvorni_sadrzaj>
    <derivirana_varijabla naziv="DomainObject.Predmet.ProtustrankaFormatedWithAdress_1"> GEN QUAD d.o.o.  u likvidaciji, Zadarska 75, 10000 Zagreb</derivirana_varijabla>
  </DomainObject.Predmet.ProtustrankaFormatedWithAdress>
  <DomainObject.Predmet.ProtustrankaFormatedWithAdressOIB>
    <izvorni_sadrzaj> GEN QUAD d.o.o.  u likvidaciji, OIB 05552519071, Zadarska 75, 10000 Zagreb</izvorni_sadrzaj>
    <derivirana_varijabla naziv="DomainObject.Predmet.ProtustrankaFormatedWithAdressOIB_1"> GEN QUAD d.o.o.  u likvidaciji, OIB 05552519071, Zadarska 75, 10000 Zagreb</derivirana_varijabla>
  </DomainObject.Predmet.ProtustrankaFormatedWithAdressOIB>
  <DomainObject.Predmet.ProtustrankaWithAdress>
    <izvorni_sadrzaj>GEN QUAD d.o.o.  u likvidaciji Zadarska 75, 10000 Zagreb</izvorni_sadrzaj>
    <derivirana_varijabla naziv="DomainObject.Predmet.ProtustrankaWithAdress_1">GEN QUAD d.o.o.  u likvidaciji Zadarska 75, 10000 Zagreb</derivirana_varijabla>
  </DomainObject.Predmet.ProtustrankaWithAdress>
  <DomainObject.Predmet.ProtustrankaWithAdressOIB>
    <izvorni_sadrzaj>GEN QUAD d.o.o.  u likvidaciji, OIB 05552519071, Zadarska 75, 10000 Zagreb</izvorni_sadrzaj>
    <derivirana_varijabla naziv="DomainObject.Predmet.ProtustrankaWithAdressOIB_1">GEN QUAD d.o.o.  u likvidaciji, OIB 05552519071, Zadarska 75, 10000 Zagreb</derivirana_varijabla>
  </DomainObject.Predmet.ProtustrankaWithAdressOIB>
  <DomainObject.Predmet.ProtustrankaNazivFormated>
    <izvorni_sadrzaj>GEN QUAD d.o.o.  u likvidaciji</izvorni_sadrzaj>
    <derivirana_varijabla naziv="DomainObject.Predmet.ProtustrankaNazivFormated_1">GEN QUAD d.o.o.  u likvidaciji</derivirana_varijabla>
  </DomainObject.Predmet.ProtustrankaNazivFormated>
  <DomainObject.Predmet.ProtustrankaNazivFormatedOIB>
    <izvorni_sadrzaj>GEN QUAD d.o.o.  u likvidaciji, OIB 05552519071</izvorni_sadrzaj>
    <derivirana_varijabla naziv="DomainObject.Predmet.ProtustrankaNazivFormatedOIB_1">GEN QUAD d.o.o.  u likvidaciji, OIB 05552519071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GEN QUAD d.o.o.  u likvidaciji</item>
    </izvorni_sadrzaj>
    <derivirana_varijabla naziv="DomainObject.Predmet.ProtuStrankaListFormated_1">
      <item>GEN QUAD d.o.o.  u likvidaciji</item>
    </derivirana_varijabla>
  </DomainObject.Predmet.ProtuStrankaListFormated>
  <DomainObject.Predmet.ProtuStrankaListFormatedOIB>
    <izvorni_sadrzaj>
      <item>GEN QUAD d.o.o.  u likvidaciji, OIB 05552519071</item>
    </izvorni_sadrzaj>
    <derivirana_varijabla naziv="DomainObject.Predmet.ProtuStrankaListFormatedOIB_1">
      <item>GEN QUAD d.o.o.  u likvidaciji, OIB 05552519071</item>
    </derivirana_varijabla>
  </DomainObject.Predmet.ProtuStrankaListFormatedOIB>
  <DomainObject.Predmet.ProtuStrankaListFormatedWithAdress>
    <izvorni_sadrzaj>
      <item>GEN QUAD d.o.o.  u likvidaciji, Zadarska 75, 10000 Zagreb</item>
    </izvorni_sadrzaj>
    <derivirana_varijabla naziv="DomainObject.Predmet.ProtuStrankaListFormatedWithAdress_1">
      <item>GEN QUAD d.o.o.  u likvidaciji, Zadarska 75, 10000 Zagreb</item>
    </derivirana_varijabla>
  </DomainObject.Predmet.ProtuStrankaListFormatedWithAdress>
  <DomainObject.Predmet.ProtuStrankaListFormatedWithAdressOIB>
    <izvorni_sadrzaj>
      <item>GEN QUAD d.o.o.  u likvidaciji, OIB 05552519071, Zadarska 75, 10000 Zagreb</item>
    </izvorni_sadrzaj>
    <derivirana_varijabla naziv="DomainObject.Predmet.ProtuStrankaListFormatedWithAdressOIB_1">
      <item>GEN QUAD d.o.o.  u likvidaciji, OIB 05552519071, Zadarska 75, 10000 Zagreb</item>
    </derivirana_varijabla>
  </DomainObject.Predmet.ProtuStrankaListFormatedWithAdressOIB>
  <DomainObject.Predmet.ProtuStrankaListNazivFormated>
    <izvorni_sadrzaj>
      <item>GEN QUAD d.o.o.  u likvidaciji</item>
    </izvorni_sadrzaj>
    <derivirana_varijabla naziv="DomainObject.Predmet.ProtuStrankaListNazivFormated_1">
      <item>GEN QUAD d.o.o.  u likvidaciji</item>
    </derivirana_varijabla>
  </DomainObject.Predmet.ProtuStrankaListNazivFormated>
  <DomainObject.Predmet.ProtuStrankaListNazivFormatedOIB>
    <izvorni_sadrzaj>
      <item>GEN QUAD d.o.o.  u likvidaciji, OIB 05552519071</item>
    </izvorni_sadrzaj>
    <derivirana_varijabla naziv="DomainObject.Predmet.ProtuStrankaListNazivFormatedOIB_1">
      <item>GEN QUAD d.o.o.  u likvidaciji, OIB 05552519071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GEN QUAD d.o.o.  u likvidaciji</izvorni_sadrzaj>
    <derivirana_varijabla naziv="DomainObject.Predmet.ProtustrankaIDrugi_1">GEN QUAD d.o.o. 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GEN QUAD d.o.o.  u likvidaciji, OIB 05552519071, Zadarska 75, 10000 Zagreb</izvorni_sadrzaj>
    <derivirana_varijabla naziv="DomainObject.Predmet.ProtustrankaIDrugiAdressOIB_1">GEN QUAD d.o.o.  u likvidaciji, OIB 05552519071, Zadarska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 QUAD d.o.o.  u likvidaciji</item>
      <item>Financijska agencija</item>
    </izvorni_sadrzaj>
    <derivirana_varijabla naziv="DomainObject.Predmet.SudioniciListNaziv_1">
      <item>GEN QUAD d.o.o.  u likvidaciji</item>
      <item>Financijska agencija</item>
    </derivirana_varijabla>
  </DomainObject.Predmet.SudioniciListNaziv>
  <DomainObject.Predmet.SudioniciListAdressOIB>
    <izvorni_sadrzaj>
      <item>GEN QUAD d.o.o.  u likvidaciji, OIB 05552519071, Zadarska 75,10000 Zagreb</item>
      <item>Financijska agencija, OIB 85821130368, TRG SVIBANJSKIH ŽRTAVA 1995. 1,10000 Zagreb</item>
    </izvorni_sadrzaj>
    <derivirana_varijabla naziv="DomainObject.Predmet.SudioniciListAdressOIB_1">
      <item>GEN QUAD d.o.o.  u likvidaciji, OIB 05552519071, Zadarska 75,10000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05552519071</item>
      <item>, OIB 85821130368</item>
    </izvorni_sadrzaj>
    <derivirana_varijabla naziv="DomainObject.Predmet.SudioniciListNazivOIB_1">
      <item>, OIB 05552519071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